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193" w:rsidRPr="00062193" w:rsidRDefault="001F7D82" w:rsidP="00601049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Đào Nhật Lệ</w:t>
      </w:r>
      <w:r w:rsidR="00976D3B">
        <w:rPr>
          <w:sz w:val="26"/>
          <w:szCs w:val="26"/>
        </w:rPr>
        <w:t xml:space="preserve"> – </w:t>
      </w:r>
      <w:bookmarkStart w:id="0" w:name="_GoBack"/>
      <w:bookmarkEnd w:id="0"/>
      <w:r w:rsidR="00062193" w:rsidRPr="00062193">
        <w:rPr>
          <w:sz w:val="26"/>
          <w:szCs w:val="26"/>
        </w:rPr>
        <w:t xml:space="preserve">THCS </w:t>
      </w:r>
      <w:r>
        <w:rPr>
          <w:sz w:val="26"/>
          <w:szCs w:val="26"/>
        </w:rPr>
        <w:t>Quốc Tuấn</w:t>
      </w:r>
      <w:r w:rsidR="00062193" w:rsidRPr="00062193">
        <w:rPr>
          <w:sz w:val="26"/>
          <w:szCs w:val="26"/>
        </w:rPr>
        <w:t xml:space="preserve"> – </w:t>
      </w:r>
      <w:r>
        <w:rPr>
          <w:sz w:val="26"/>
          <w:szCs w:val="26"/>
        </w:rPr>
        <w:t>Huyện An Dương</w:t>
      </w:r>
    </w:p>
    <w:p w:rsidR="00062193" w:rsidRPr="00062193" w:rsidRDefault="00062193" w:rsidP="00601049">
      <w:pPr>
        <w:spacing w:line="360" w:lineRule="auto"/>
        <w:jc w:val="center"/>
        <w:rPr>
          <w:sz w:val="26"/>
          <w:szCs w:val="26"/>
        </w:rPr>
      </w:pPr>
    </w:p>
    <w:p w:rsidR="00062193" w:rsidRPr="00062193" w:rsidRDefault="00062193" w:rsidP="00601049">
      <w:pPr>
        <w:spacing w:line="360" w:lineRule="auto"/>
        <w:jc w:val="center"/>
        <w:rPr>
          <w:sz w:val="26"/>
          <w:szCs w:val="26"/>
        </w:rPr>
      </w:pPr>
      <w:r w:rsidRPr="00062193">
        <w:rPr>
          <w:sz w:val="26"/>
          <w:szCs w:val="26"/>
        </w:rPr>
        <w:t>CAUHOI</w:t>
      </w:r>
    </w:p>
    <w:p w:rsidR="00062193" w:rsidRPr="00062193" w:rsidRDefault="00062193" w:rsidP="00601049">
      <w:pPr>
        <w:spacing w:line="360" w:lineRule="auto"/>
        <w:rPr>
          <w:b/>
          <w:sz w:val="26"/>
          <w:szCs w:val="26"/>
        </w:rPr>
      </w:pPr>
      <w:r w:rsidRPr="00062193">
        <w:rPr>
          <w:b/>
          <w:sz w:val="26"/>
          <w:szCs w:val="26"/>
        </w:rPr>
        <w:t xml:space="preserve">Bài 5 (3,0 điểm) </w:t>
      </w:r>
    </w:p>
    <w:p w:rsidR="00062193" w:rsidRPr="00062193" w:rsidRDefault="00062193" w:rsidP="00601049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062193">
        <w:rPr>
          <w:sz w:val="26"/>
          <w:szCs w:val="26"/>
          <w:lang w:val="nl-NL"/>
        </w:rPr>
        <w:t xml:space="preserve">Cho nửa đường tròn (O) đường kính AB = 2R. Điểm C cố định trên </w:t>
      </w:r>
      <w:r w:rsidRPr="00062193">
        <w:rPr>
          <w:spacing w:val="-4"/>
          <w:sz w:val="26"/>
          <w:szCs w:val="26"/>
          <w:lang w:val="nl-NL"/>
        </w:rPr>
        <w:t xml:space="preserve">nửa đường tròn. Điểm M thuộc cung AC (M </w:t>
      </w:r>
      <w:r w:rsidRPr="00062193">
        <w:rPr>
          <w:spacing w:val="-4"/>
          <w:sz w:val="26"/>
          <w:szCs w:val="26"/>
          <w:lang w:val="pt-BR"/>
        </w:rPr>
        <w:sym w:font="Symbol" w:char="F0B9"/>
      </w:r>
      <w:r w:rsidRPr="00062193">
        <w:rPr>
          <w:spacing w:val="-4"/>
          <w:sz w:val="26"/>
          <w:szCs w:val="26"/>
          <w:lang w:val="nl-NL"/>
        </w:rPr>
        <w:t xml:space="preserve"> A, C). Hạ </w:t>
      </w:r>
      <w:r w:rsidRPr="00062193">
        <w:rPr>
          <w:spacing w:val="-4"/>
          <w:position w:val="-4"/>
          <w:sz w:val="26"/>
          <w:szCs w:val="26"/>
          <w:lang w:val="nl-NL"/>
        </w:rPr>
        <w:object w:dxaOrig="11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pt;height:12.8pt" o:ole="">
            <v:imagedata r:id="rId4" o:title=""/>
          </v:shape>
          <o:OLEObject Type="Embed" ProgID="Equation.DSMT4" ShapeID="_x0000_i1025" DrawAspect="Content" ObjectID="_1739445833" r:id="rId5"/>
        </w:object>
      </w:r>
      <w:r w:rsidRPr="00062193">
        <w:rPr>
          <w:spacing w:val="-4"/>
          <w:sz w:val="26"/>
          <w:szCs w:val="26"/>
          <w:lang w:val="nl-NL"/>
        </w:rPr>
        <w:t xml:space="preserve">tại H, tia MB cắt CA tại E, kẻ EI </w:t>
      </w:r>
      <w:r w:rsidRPr="00062193">
        <w:rPr>
          <w:spacing w:val="-4"/>
          <w:sz w:val="26"/>
          <w:szCs w:val="26"/>
          <w:lang w:val="pt-BR"/>
        </w:rPr>
        <w:sym w:font="Symbol" w:char="F05E"/>
      </w:r>
      <w:r w:rsidRPr="00062193">
        <w:rPr>
          <w:spacing w:val="-4"/>
          <w:sz w:val="26"/>
          <w:szCs w:val="26"/>
          <w:lang w:val="nl-NL"/>
        </w:rPr>
        <w:t xml:space="preserve"> AB tại I. Gọi K là giao điểm của AC và MH. Chứng</w:t>
      </w:r>
      <w:r w:rsidRPr="00062193">
        <w:rPr>
          <w:sz w:val="26"/>
          <w:szCs w:val="26"/>
          <w:lang w:val="nl-NL"/>
        </w:rPr>
        <w:t xml:space="preserve"> minh rằng:</w:t>
      </w:r>
    </w:p>
    <w:p w:rsidR="00062193" w:rsidRPr="00062193" w:rsidRDefault="00062193" w:rsidP="00601049">
      <w:pPr>
        <w:tabs>
          <w:tab w:val="left" w:pos="720"/>
        </w:tabs>
        <w:spacing w:line="360" w:lineRule="auto"/>
        <w:jc w:val="both"/>
        <w:rPr>
          <w:sz w:val="26"/>
          <w:szCs w:val="26"/>
          <w:lang w:val="nl-NL"/>
        </w:rPr>
      </w:pPr>
      <w:r w:rsidRPr="00062193">
        <w:rPr>
          <w:sz w:val="26"/>
          <w:szCs w:val="26"/>
          <w:lang w:val="nl-NL"/>
        </w:rPr>
        <w:tab/>
        <w:t xml:space="preserve">a) Tứ giác BHKC là tứ giác nội tiếp và </w:t>
      </w:r>
      <w:r w:rsidRPr="00062193">
        <w:rPr>
          <w:position w:val="-6"/>
          <w:sz w:val="26"/>
          <w:szCs w:val="26"/>
          <w:lang w:val="fr-FR"/>
        </w:rPr>
        <w:object w:dxaOrig="1920" w:dyaOrig="279">
          <v:shape id="_x0000_i1026" type="#_x0000_t75" style="width:95.85pt;height:14.15pt" o:ole="">
            <v:imagedata r:id="rId6" o:title=""/>
          </v:shape>
          <o:OLEObject Type="Embed" ProgID="Equation.DSMT4" ShapeID="_x0000_i1026" DrawAspect="Content" ObjectID="_1739445834" r:id="rId7"/>
        </w:object>
      </w:r>
    </w:p>
    <w:p w:rsidR="00062193" w:rsidRPr="00062193" w:rsidRDefault="00062193" w:rsidP="00601049">
      <w:pPr>
        <w:tabs>
          <w:tab w:val="left" w:pos="720"/>
        </w:tabs>
        <w:spacing w:line="360" w:lineRule="auto"/>
        <w:jc w:val="both"/>
        <w:rPr>
          <w:spacing w:val="-4"/>
          <w:sz w:val="26"/>
          <w:szCs w:val="26"/>
          <w:lang w:val="nl-NL"/>
        </w:rPr>
      </w:pPr>
      <w:r w:rsidRPr="00062193">
        <w:rPr>
          <w:sz w:val="26"/>
          <w:szCs w:val="26"/>
          <w:lang w:val="nl-NL"/>
        </w:rPr>
        <w:tab/>
        <w:t xml:space="preserve">b) </w:t>
      </w:r>
      <w:r w:rsidRPr="00062193">
        <w:rPr>
          <w:position w:val="-6"/>
          <w:sz w:val="26"/>
          <w:szCs w:val="26"/>
          <w:lang w:val="nl-NL"/>
        </w:rPr>
        <w:object w:dxaOrig="1900" w:dyaOrig="279">
          <v:shape id="_x0000_i1027" type="#_x0000_t75" style="width:94.55pt;height:14.15pt" o:ole="">
            <v:imagedata r:id="rId8" o:title=""/>
          </v:shape>
          <o:OLEObject Type="Embed" ProgID="Equation.DSMT4" ShapeID="_x0000_i1027" DrawAspect="Content" ObjectID="_1739445835" r:id="rId9"/>
        </w:object>
      </w:r>
      <w:r w:rsidRPr="00062193">
        <w:rPr>
          <w:sz w:val="26"/>
          <w:szCs w:val="26"/>
          <w:lang w:val="nl-NL"/>
        </w:rPr>
        <w:t xml:space="preserve">không phụ thuộc vị trí của điểm M trên </w:t>
      </w:r>
      <w:r w:rsidRPr="00062193">
        <w:rPr>
          <w:spacing w:val="-4"/>
          <w:sz w:val="26"/>
          <w:szCs w:val="26"/>
          <w:lang w:val="nl-NL"/>
        </w:rPr>
        <w:t>cung AC.</w:t>
      </w:r>
    </w:p>
    <w:p w:rsidR="00062193" w:rsidRPr="00062193" w:rsidRDefault="00062193" w:rsidP="00601049">
      <w:pPr>
        <w:tabs>
          <w:tab w:val="left" w:pos="720"/>
        </w:tabs>
        <w:spacing w:line="360" w:lineRule="auto"/>
        <w:jc w:val="both"/>
        <w:rPr>
          <w:spacing w:val="-4"/>
          <w:sz w:val="26"/>
          <w:szCs w:val="26"/>
          <w:lang w:val="nl-NL"/>
        </w:rPr>
      </w:pPr>
      <w:r w:rsidRPr="00062193">
        <w:rPr>
          <w:sz w:val="26"/>
          <w:szCs w:val="26"/>
        </w:rPr>
        <w:t xml:space="preserve">           c)</w:t>
      </w:r>
      <w:r w:rsidRPr="00062193">
        <w:rPr>
          <w:b/>
          <w:sz w:val="26"/>
          <w:szCs w:val="26"/>
        </w:rPr>
        <w:t xml:space="preserve"> </w:t>
      </w:r>
      <w:r w:rsidRPr="00062193">
        <w:rPr>
          <w:sz w:val="26"/>
          <w:szCs w:val="26"/>
        </w:rPr>
        <w:t xml:space="preserve">Chứng minh đường tròn ngoại tiếp </w:t>
      </w:r>
      <w:r w:rsidRPr="00062193">
        <w:rPr>
          <w:bCs/>
          <w:position w:val="-6"/>
          <w:sz w:val="26"/>
          <w:szCs w:val="26"/>
        </w:rPr>
        <w:object w:dxaOrig="720" w:dyaOrig="279">
          <v:shape id="_x0000_i1028" type="#_x0000_t75" style="width:36.2pt;height:13.7pt" o:ole="">
            <v:imagedata r:id="rId10" o:title=""/>
          </v:shape>
          <o:OLEObject Type="Embed" ProgID="Equation.DSMT4" ShapeID="_x0000_i1028" DrawAspect="Content" ObjectID="_1739445836" r:id="rId11"/>
        </w:object>
      </w:r>
      <w:r w:rsidRPr="00062193">
        <w:rPr>
          <w:bCs/>
          <w:sz w:val="26"/>
          <w:szCs w:val="26"/>
        </w:rPr>
        <w:t xml:space="preserve"> luôn đi qua 2 điểm cố định</w:t>
      </w:r>
    </w:p>
    <w:p w:rsidR="00E96CAA" w:rsidRPr="00062193" w:rsidRDefault="00E96CAA" w:rsidP="00601049">
      <w:pPr>
        <w:spacing w:line="360" w:lineRule="auto"/>
        <w:rPr>
          <w:sz w:val="26"/>
          <w:szCs w:val="26"/>
        </w:rPr>
      </w:pPr>
    </w:p>
    <w:p w:rsidR="00062193" w:rsidRPr="00062193" w:rsidRDefault="00062193" w:rsidP="00601049">
      <w:pPr>
        <w:spacing w:line="360" w:lineRule="auto"/>
        <w:jc w:val="center"/>
        <w:rPr>
          <w:sz w:val="26"/>
          <w:szCs w:val="26"/>
        </w:rPr>
      </w:pPr>
      <w:r w:rsidRPr="00062193">
        <w:rPr>
          <w:sz w:val="26"/>
          <w:szCs w:val="26"/>
        </w:rPr>
        <w:t>DAPAN</w:t>
      </w:r>
    </w:p>
    <w:p w:rsidR="00062193" w:rsidRPr="00062193" w:rsidRDefault="00062193" w:rsidP="00601049">
      <w:pPr>
        <w:spacing w:line="360" w:lineRule="auto"/>
        <w:jc w:val="center"/>
        <w:rPr>
          <w:sz w:val="26"/>
          <w:szCs w:val="26"/>
        </w:rPr>
      </w:pP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517"/>
        <w:gridCol w:w="859"/>
      </w:tblGrid>
      <w:tr w:rsidR="00062193" w:rsidRPr="00062193" w:rsidTr="00601049">
        <w:tc>
          <w:tcPr>
            <w:tcW w:w="1129" w:type="dxa"/>
            <w:shd w:val="clear" w:color="auto" w:fill="auto"/>
          </w:tcPr>
          <w:p w:rsidR="00062193" w:rsidRPr="00062193" w:rsidRDefault="00601049" w:rsidP="00601049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Thứ tự</w:t>
            </w:r>
          </w:p>
        </w:tc>
        <w:tc>
          <w:tcPr>
            <w:tcW w:w="7517" w:type="dxa"/>
            <w:shd w:val="clear" w:color="auto" w:fill="auto"/>
          </w:tcPr>
          <w:p w:rsidR="00062193" w:rsidRPr="00062193" w:rsidRDefault="00601049" w:rsidP="00601049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62193">
              <w:rPr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062193" w:rsidRPr="00062193" w:rsidTr="00601049">
        <w:tc>
          <w:tcPr>
            <w:tcW w:w="1129" w:type="dxa"/>
            <w:shd w:val="clear" w:color="auto" w:fill="auto"/>
          </w:tcPr>
          <w:p w:rsidR="00062193" w:rsidRPr="00062193" w:rsidRDefault="00E35ACE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E35ACE">
              <w:rPr>
                <w:b/>
                <w:sz w:val="26"/>
                <w:szCs w:val="26"/>
              </w:rPr>
              <w:t>Bài 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Vẽ hình đúng cho câu a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62193">
              <w:rPr>
                <w:noProof/>
                <w:sz w:val="26"/>
                <w:szCs w:val="26"/>
              </w:rPr>
              <w:drawing>
                <wp:inline distT="0" distB="0" distL="0" distR="0" wp14:anchorId="205CA743" wp14:editId="1D898C09">
                  <wp:extent cx="2545308" cy="15819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929" cy="1585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 w:val="restart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601049" w:rsidRDefault="00062193" w:rsidP="00601049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601049">
              <w:rPr>
                <w:b/>
                <w:sz w:val="26"/>
                <w:szCs w:val="26"/>
                <w:lang w:val="pt-BR"/>
              </w:rPr>
              <w:t>a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062193">
              <w:rPr>
                <w:b/>
                <w:sz w:val="26"/>
                <w:szCs w:val="26"/>
              </w:rPr>
              <w:t>Chứng minh t</w:t>
            </w:r>
            <w:r w:rsidRPr="00062193">
              <w:rPr>
                <w:b/>
                <w:sz w:val="26"/>
                <w:szCs w:val="26"/>
                <w:lang w:val="nl-NL"/>
              </w:rPr>
              <w:t>ứ giác BHKC là tứ giác nội tiếp và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1920" w:dyaOrig="279">
                <v:shape id="_x0000_i1029" type="#_x0000_t75" style="width:95.85pt;height:14.15pt" o:ole="">
                  <v:imagedata r:id="rId6" o:title=""/>
                </v:shape>
                <o:OLEObject Type="Embed" ProgID="Equation.DSMT4" ShapeID="_x0000_i1029" DrawAspect="Content" ObjectID="_1739445837" r:id="rId13"/>
              </w:objec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Ta có góc </w:t>
            </w: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40CDEED1" wp14:editId="374F8E96">
                  <wp:extent cx="695325" cy="2286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(góc nội tiếp chắn nửa đường tròn)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Hay </w:t>
            </w: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021DCEFD" wp14:editId="4C9A5FC1">
                  <wp:extent cx="695325" cy="2286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(</w:t>
            </w:r>
            <w:r w:rsidRPr="00062193">
              <w:rPr>
                <w:position w:val="-6"/>
                <w:sz w:val="26"/>
                <w:szCs w:val="26"/>
              </w:rPr>
              <w:object w:dxaOrig="900" w:dyaOrig="279">
                <v:shape id="_x0000_i1030" type="#_x0000_t75" style="width:45.05pt;height:14.15pt" o:ole="">
                  <v:imagedata r:id="rId16" o:title=""/>
                </v:shape>
                <o:OLEObject Type="Embed" ProgID="Equation.DSMT4" ShapeID="_x0000_i1030" DrawAspect="Content" ObjectID="_1739445838" r:id="rId17"/>
              </w:object>
            </w:r>
            <w:r w:rsidRPr="00062193">
              <w:rPr>
                <w:sz w:val="26"/>
                <w:szCs w:val="26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Xét tứ giác</w:t>
            </w:r>
            <w:r w:rsidRPr="00062193">
              <w:rPr>
                <w:position w:val="-6"/>
                <w:sz w:val="26"/>
                <w:szCs w:val="26"/>
              </w:rPr>
              <w:object w:dxaOrig="800" w:dyaOrig="279">
                <v:shape id="_x0000_i1031" type="#_x0000_t75" style="width:39.75pt;height:14.15pt" o:ole="">
                  <v:imagedata r:id="rId18" o:title=""/>
                </v:shape>
                <o:OLEObject Type="Embed" ProgID="Equation.DSMT4" ShapeID="_x0000_i1031" DrawAspect="Content" ObjectID="_1739445839" r:id="rId19"/>
              </w:object>
            </w:r>
            <w:r w:rsidRPr="00062193">
              <w:rPr>
                <w:sz w:val="26"/>
                <w:szCs w:val="26"/>
              </w:rPr>
              <w:t>, có: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59585085" wp14:editId="2C15F441">
                  <wp:extent cx="714375" cy="2286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 xml:space="preserve">(vì </w:t>
            </w:r>
            <w:r w:rsidRPr="00062193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614837B4" wp14:editId="2A8DE948">
                  <wp:extent cx="676275" cy="1619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tại H)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213B306C" wp14:editId="76BD5AB9">
                  <wp:extent cx="695325" cy="2286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(cm trên)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594E73F3" wp14:editId="31C31E26">
                  <wp:extent cx="190500" cy="1524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 xml:space="preserve"> </w:t>
            </w: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25686EB9" wp14:editId="326C7DA8">
                  <wp:extent cx="1219200" cy="228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, mà hai góc này là hai góc đối nhau .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pacing w:val="-6"/>
                <w:sz w:val="26"/>
                <w:szCs w:val="26"/>
                <w:lang w:val="pt-BR"/>
              </w:rPr>
            </w:pPr>
            <w:r w:rsidRPr="00062193">
              <w:rPr>
                <w:spacing w:val="-6"/>
                <w:sz w:val="26"/>
                <w:szCs w:val="26"/>
              </w:rPr>
              <w:t>Vậy tứ giác BHKC nội tiếp đường tròn (dấu hiệu nhận biết tứ giác nội tiếp).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rPr>
          <w:trHeight w:val="983"/>
        </w:trPr>
        <w:tc>
          <w:tcPr>
            <w:tcW w:w="1129" w:type="dxa"/>
            <w:vMerge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062193">
              <w:rPr>
                <w:bCs/>
                <w:sz w:val="26"/>
                <w:szCs w:val="26"/>
              </w:rPr>
              <w:t xml:space="preserve">Xét </w:t>
            </w:r>
            <w:r w:rsidRPr="00062193">
              <w:rPr>
                <w:bCs/>
                <w:position w:val="-4"/>
                <w:sz w:val="26"/>
                <w:szCs w:val="26"/>
              </w:rPr>
              <w:object w:dxaOrig="780" w:dyaOrig="260">
                <v:shape id="_x0000_i1032" type="#_x0000_t75" style="width:38.85pt;height:12.8pt" o:ole="">
                  <v:imagedata r:id="rId25" o:title=""/>
                </v:shape>
                <o:OLEObject Type="Embed" ProgID="Equation.DSMT4" ShapeID="_x0000_i1032" DrawAspect="Content" ObjectID="_1739445840" r:id="rId26"/>
              </w:object>
            </w:r>
            <w:r w:rsidRPr="00062193">
              <w:rPr>
                <w:sz w:val="26"/>
                <w:szCs w:val="26"/>
                <w:lang w:val="pt-BR"/>
              </w:rPr>
              <w:t>và</w:t>
            </w:r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740" w:dyaOrig="279">
                <v:shape id="_x0000_i1033" type="#_x0000_t75" style="width:36.65pt;height:14.15pt" o:ole="">
                  <v:imagedata r:id="rId27" o:title=""/>
                </v:shape>
                <o:OLEObject Type="Embed" ProgID="Equation.DSMT4" ShapeID="_x0000_i1033" DrawAspect="Content" ObjectID="_1739445841" r:id="rId28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là hai tam giác vuông có</w:t>
            </w:r>
          </w:p>
          <w:p w:rsidR="00062193" w:rsidRPr="00062193" w:rsidRDefault="00062193" w:rsidP="00601049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      </w:t>
            </w:r>
            <w:r w:rsidRPr="00062193">
              <w:rPr>
                <w:position w:val="-4"/>
                <w:sz w:val="26"/>
                <w:szCs w:val="26"/>
              </w:rPr>
              <w:object w:dxaOrig="255" w:dyaOrig="345">
                <v:shape id="_x0000_i1034" type="#_x0000_t75" style="width:13.7pt;height:17.25pt" o:ole="">
                  <v:imagedata r:id="rId29" o:title=""/>
                </v:shape>
                <o:OLEObject Type="Embed" ProgID="Equation.DSMT4" ShapeID="_x0000_i1034" DrawAspect="Content" ObjectID="_1739445842" r:id="rId30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chung</w:t>
            </w:r>
          </w:p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062193">
              <w:rPr>
                <w:noProof/>
                <w:position w:val="-6"/>
                <w:sz w:val="26"/>
                <w:szCs w:val="26"/>
              </w:rPr>
              <w:lastRenderedPageBreak/>
              <w:drawing>
                <wp:inline distT="0" distB="0" distL="0" distR="0" wp14:anchorId="071D76B1" wp14:editId="105F23EB">
                  <wp:extent cx="190500" cy="1524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  <w:lang w:val="fr-FR"/>
              </w:rPr>
              <w:t xml:space="preserve">  </w:t>
            </w:r>
            <w:r w:rsidRPr="00062193">
              <w:rPr>
                <w:position w:val="-12"/>
                <w:sz w:val="26"/>
                <w:szCs w:val="26"/>
                <w:lang w:val="fr-FR"/>
              </w:rPr>
              <w:object w:dxaOrig="820" w:dyaOrig="340">
                <v:shape id="_x0000_i1035" type="#_x0000_t75" style="width:41.1pt;height:17.25pt" o:ole="">
                  <v:imagedata r:id="rId32" o:title=""/>
                </v:shape>
                <o:OLEObject Type="Embed" ProgID="Equation.DSMT4" ShapeID="_x0000_i1035" DrawAspect="Content" ObjectID="_1739445843" r:id="rId33"/>
              </w:object>
            </w:r>
            <w:r w:rsidRPr="00062193">
              <w:rPr>
                <w:sz w:val="26"/>
                <w:szCs w:val="26"/>
              </w:rPr>
              <w:t xml:space="preserve"> </w:t>
            </w:r>
            <w:r w:rsidRPr="00062193">
              <w:rPr>
                <w:noProof/>
                <w:sz w:val="26"/>
                <w:szCs w:val="26"/>
              </w:rPr>
              <w:drawing>
                <wp:inline distT="0" distB="0" distL="0" distR="0" wp14:anchorId="2CF1AA04" wp14:editId="4E142568">
                  <wp:extent cx="124293" cy="102359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90" cy="101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position w:val="-12"/>
                <w:sz w:val="26"/>
                <w:szCs w:val="26"/>
              </w:rPr>
              <w:object w:dxaOrig="780" w:dyaOrig="340">
                <v:shape id="_x0000_i1036" type="#_x0000_t75" style="width:38.85pt;height:17.25pt" o:ole="">
                  <v:imagedata r:id="rId35" o:title=""/>
                </v:shape>
                <o:OLEObject Type="Embed" ProgID="Equation.DSMT4" ShapeID="_x0000_i1036" DrawAspect="Content" ObjectID="_1739445844" r:id="rId36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(</w:t>
            </w:r>
            <w:proofErr w:type="spellStart"/>
            <w:r w:rsidRPr="00062193">
              <w:rPr>
                <w:sz w:val="26"/>
                <w:szCs w:val="26"/>
                <w:lang w:val="fr-FR"/>
              </w:rPr>
              <w:t>g.g</w:t>
            </w:r>
            <w:proofErr w:type="spellEnd"/>
            <w:r w:rsidRPr="00062193">
              <w:rPr>
                <w:sz w:val="26"/>
                <w:szCs w:val="26"/>
                <w:lang w:val="fr-FR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</w:rPr>
            </w:pPr>
            <w:r w:rsidRPr="00062193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75EBEB55" wp14:editId="76B012F0">
                  <wp:extent cx="885825" cy="39052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193" w:rsidRPr="00062193" w:rsidRDefault="00062193" w:rsidP="00601049">
            <w:pPr>
              <w:spacing w:line="360" w:lineRule="auto"/>
              <w:rPr>
                <w:b/>
                <w:sz w:val="26"/>
                <w:szCs w:val="26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1920" w:dyaOrig="279">
                <v:shape id="_x0000_i1037" type="#_x0000_t75" style="width:95.85pt;height:14.15pt" o:ole="">
                  <v:imagedata r:id="rId6" o:title=""/>
                </v:shape>
                <o:OLEObject Type="Embed" ProgID="Equation.DSMT4" ShapeID="_x0000_i1037" DrawAspect="Content" ObjectID="_1739445845" r:id="rId38"/>
              </w:objec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lastRenderedPageBreak/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rPr>
          <w:trHeight w:val="556"/>
        </w:trPr>
        <w:tc>
          <w:tcPr>
            <w:tcW w:w="1129" w:type="dxa"/>
            <w:vMerge w:val="restart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601049" w:rsidRDefault="00062193" w:rsidP="00601049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601049">
              <w:rPr>
                <w:b/>
                <w:sz w:val="26"/>
                <w:szCs w:val="26"/>
                <w:lang w:val="pt-BR"/>
              </w:rPr>
              <w:t>b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rPr>
                <w:bCs/>
                <w:sz w:val="26"/>
                <w:szCs w:val="26"/>
              </w:rPr>
            </w:pPr>
            <w:r w:rsidRPr="00062193">
              <w:rPr>
                <w:b/>
                <w:sz w:val="26"/>
                <w:szCs w:val="26"/>
              </w:rPr>
              <w:t xml:space="preserve">Chứng minh </w:t>
            </w:r>
            <w:r w:rsidRPr="00062193">
              <w:rPr>
                <w:b/>
                <w:position w:val="-6"/>
                <w:sz w:val="26"/>
                <w:szCs w:val="26"/>
                <w:lang w:val="nl-NL"/>
              </w:rPr>
              <w:object w:dxaOrig="1900" w:dyaOrig="279">
                <v:shape id="_x0000_i1038" type="#_x0000_t75" style="width:94.55pt;height:14.15pt" o:ole="">
                  <v:imagedata r:id="rId8" o:title=""/>
                </v:shape>
                <o:OLEObject Type="Embed" ProgID="Equation.DSMT4" ShapeID="_x0000_i1038" DrawAspect="Content" ObjectID="_1739445846" r:id="rId39"/>
              </w:object>
            </w:r>
            <w:r w:rsidRPr="00062193">
              <w:rPr>
                <w:b/>
                <w:sz w:val="26"/>
                <w:szCs w:val="26"/>
                <w:lang w:val="nl-NL"/>
              </w:rPr>
              <w:t xml:space="preserve">không phụ thuộc vị trí của điểm M trên </w:t>
            </w:r>
            <w:r w:rsidRPr="00062193">
              <w:rPr>
                <w:b/>
                <w:spacing w:val="-4"/>
                <w:sz w:val="26"/>
                <w:szCs w:val="26"/>
                <w:lang w:val="nl-NL"/>
              </w:rPr>
              <w:t>cung AC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ind w:right="-108"/>
              <w:rPr>
                <w:b/>
                <w:bCs/>
                <w:sz w:val="26"/>
                <w:szCs w:val="26"/>
              </w:rPr>
            </w:pPr>
            <w:r w:rsidRPr="00062193">
              <w:rPr>
                <w:bCs/>
                <w:sz w:val="26"/>
                <w:szCs w:val="26"/>
              </w:rPr>
              <w:t>Xét</w:t>
            </w:r>
            <w:r w:rsidRPr="00062193">
              <w:rPr>
                <w:b/>
                <w:bCs/>
                <w:sz w:val="26"/>
                <w:szCs w:val="26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AIE </w:t>
            </w:r>
            <w:r w:rsidRPr="00062193">
              <w:rPr>
                <w:sz w:val="26"/>
                <w:szCs w:val="26"/>
                <w:lang w:val="pt-BR"/>
              </w:rPr>
              <w:t xml:space="preserve">và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ACB  là hai tam giác vuông có </w:t>
            </w:r>
            <w:r w:rsidRPr="00062193">
              <w:rPr>
                <w:position w:val="-4"/>
                <w:sz w:val="26"/>
                <w:szCs w:val="26"/>
                <w:lang w:val="fr-FR"/>
              </w:rPr>
              <w:object w:dxaOrig="240" w:dyaOrig="360">
                <v:shape id="_x0000_i1039" type="#_x0000_t75" style="width:11.95pt;height:18.1pt" o:ole="">
                  <v:imagedata r:id="rId40" o:title=""/>
                </v:shape>
                <o:OLEObject Type="Embed" ProgID="Equation.DSMT4" ShapeID="_x0000_i1039" DrawAspect="Content" ObjectID="_1739445847" r:id="rId41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chung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nên </w:t>
            </w:r>
            <w:r w:rsidRPr="00062193">
              <w:rPr>
                <w:position w:val="-12"/>
                <w:sz w:val="26"/>
                <w:szCs w:val="26"/>
                <w:lang w:val="fr-FR"/>
              </w:rPr>
              <w:object w:dxaOrig="700" w:dyaOrig="340">
                <v:shape id="_x0000_i1040" type="#_x0000_t75" style="width:35.35pt;height:17.25pt" o:ole="">
                  <v:imagedata r:id="rId42" o:title=""/>
                </v:shape>
                <o:OLEObject Type="Embed" ProgID="Equation.DSMT4" ShapeID="_x0000_i1040" DrawAspect="Content" ObjectID="_1739445848" r:id="rId43"/>
              </w:object>
            </w:r>
            <w:r w:rsidRPr="00062193">
              <w:rPr>
                <w:noProof/>
                <w:sz w:val="26"/>
                <w:szCs w:val="26"/>
              </w:rPr>
              <w:drawing>
                <wp:inline distT="0" distB="0" distL="0" distR="0" wp14:anchorId="5BD37327" wp14:editId="59F583A5">
                  <wp:extent cx="116005" cy="95534"/>
                  <wp:effectExtent l="0" t="0" r="0" b="0"/>
                  <wp:docPr id="1028" name="Picture 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60" cy="9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position w:val="-6"/>
                <w:sz w:val="26"/>
                <w:szCs w:val="26"/>
              </w:rPr>
              <w:object w:dxaOrig="740" w:dyaOrig="279">
                <v:shape id="_x0000_i1041" type="#_x0000_t75" style="width:36.65pt;height:14.15pt" o:ole="">
                  <v:imagedata r:id="rId44" o:title=""/>
                </v:shape>
                <o:OLEObject Type="Embed" ProgID="Equation.DSMT4" ShapeID="_x0000_i1041" DrawAspect="Content" ObjectID="_1739445849" r:id="rId45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(</w:t>
            </w:r>
            <w:proofErr w:type="spellStart"/>
            <w:r w:rsidRPr="00062193">
              <w:rPr>
                <w:sz w:val="26"/>
                <w:szCs w:val="26"/>
                <w:lang w:val="fr-FR"/>
              </w:rPr>
              <w:t>g.g</w:t>
            </w:r>
            <w:proofErr w:type="spellEnd"/>
            <w:r w:rsidRPr="00062193">
              <w:rPr>
                <w:sz w:val="26"/>
                <w:szCs w:val="26"/>
                <w:lang w:val="fr-FR"/>
              </w:rPr>
              <w:t xml:space="preserve">) </w:t>
            </w:r>
            <w:r w:rsidRPr="00062193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3AC84109" wp14:editId="2F73C5EB">
                  <wp:extent cx="847725" cy="390525"/>
                  <wp:effectExtent l="0" t="0" r="952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DE"/>
            </w:r>
            <w:r w:rsidRPr="00062193">
              <w:rPr>
                <w:sz w:val="26"/>
                <w:szCs w:val="26"/>
                <w:lang w:val="fr-FR"/>
              </w:rPr>
              <w:t>AE.AC = AI.AB (1)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b/>
                <w:bCs/>
                <w:sz w:val="26"/>
                <w:szCs w:val="26"/>
              </w:rPr>
            </w:pPr>
            <w:r w:rsidRPr="00062193">
              <w:rPr>
                <w:bCs/>
                <w:sz w:val="26"/>
                <w:szCs w:val="26"/>
              </w:rPr>
              <w:t>Xét</w:t>
            </w:r>
            <w:r w:rsidRPr="00062193">
              <w:rPr>
                <w:b/>
                <w:bCs/>
                <w:sz w:val="26"/>
                <w:szCs w:val="26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BEI </w:t>
            </w:r>
            <w:r w:rsidRPr="00062193">
              <w:rPr>
                <w:sz w:val="26"/>
                <w:szCs w:val="26"/>
                <w:lang w:val="pt-BR"/>
              </w:rPr>
              <w:t xml:space="preserve">và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BAM  là hai tam giác vuông có </w:t>
            </w:r>
            <w:r w:rsidRPr="00062193">
              <w:rPr>
                <w:position w:val="-4"/>
                <w:sz w:val="26"/>
                <w:szCs w:val="26"/>
                <w:lang w:val="fr-FR"/>
              </w:rPr>
              <w:object w:dxaOrig="240" w:dyaOrig="360">
                <v:shape id="_x0000_i1042" type="#_x0000_t75" style="width:11.95pt;height:18.1pt" o:ole="">
                  <v:imagedata r:id="rId47" o:title=""/>
                </v:shape>
                <o:OLEObject Type="Embed" ProgID="Equation.DSMT4" ShapeID="_x0000_i1042" DrawAspect="Content" ObjectID="_1739445850" r:id="rId48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chung</w:t>
            </w:r>
          </w:p>
          <w:p w:rsidR="00062193" w:rsidRPr="00062193" w:rsidRDefault="00062193" w:rsidP="00601049">
            <w:pPr>
              <w:spacing w:line="360" w:lineRule="auto"/>
              <w:ind w:right="-108"/>
              <w:jc w:val="both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nên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BEI </w:t>
            </w:r>
            <w:r w:rsidRPr="00062193">
              <w:rPr>
                <w:noProof/>
                <w:sz w:val="26"/>
                <w:szCs w:val="26"/>
              </w:rPr>
              <w:drawing>
                <wp:inline distT="0" distB="0" distL="0" distR="0" wp14:anchorId="077CA570" wp14:editId="53E35DBA">
                  <wp:extent cx="122830" cy="10115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32" cy="103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>BAM (</w:t>
            </w:r>
            <w:proofErr w:type="spellStart"/>
            <w:r w:rsidRPr="00062193">
              <w:rPr>
                <w:sz w:val="26"/>
                <w:szCs w:val="26"/>
                <w:lang w:val="fr-FR"/>
              </w:rPr>
              <w:t>g.g</w:t>
            </w:r>
            <w:proofErr w:type="spellEnd"/>
            <w:r w:rsidRPr="00062193">
              <w:rPr>
                <w:sz w:val="26"/>
                <w:szCs w:val="26"/>
                <w:lang w:val="fr-FR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ind w:right="-108" w:hanging="108"/>
              <w:jc w:val="both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sym w:font="Symbol" w:char="F0DE"/>
            </w:r>
            <w:r w:rsidRPr="00062193">
              <w:rPr>
                <w:sz w:val="26"/>
                <w:szCs w:val="26"/>
                <w:lang w:val="fr-FR"/>
              </w:rPr>
              <w:t xml:space="preserve"> BE.BM = BI.AB  (2)</w:t>
            </w:r>
          </w:p>
          <w:p w:rsidR="00062193" w:rsidRPr="00062193" w:rsidRDefault="00062193" w:rsidP="00601049">
            <w:pPr>
              <w:tabs>
                <w:tab w:val="left" w:pos="720"/>
              </w:tabs>
              <w:spacing w:line="360" w:lineRule="auto"/>
              <w:ind w:right="-108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t>Từ (1) và (2) suy ra :</w:t>
            </w:r>
          </w:p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062193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548F9092" wp14:editId="22AA0F60">
                  <wp:extent cx="2286000" cy="18097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711CA3A6" wp14:editId="72BF05F9">
                  <wp:extent cx="1819275" cy="2286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nl-NL"/>
              </w:rPr>
              <w:t>Vậy</w:t>
            </w:r>
            <w:r w:rsidRPr="00062193">
              <w:rPr>
                <w:position w:val="-6"/>
                <w:sz w:val="26"/>
                <w:szCs w:val="26"/>
                <w:lang w:val="nl-NL"/>
              </w:rPr>
              <w:object w:dxaOrig="1900" w:dyaOrig="279">
                <v:shape id="_x0000_i1043" type="#_x0000_t75" style="width:94.55pt;height:14.15pt" o:ole="">
                  <v:imagedata r:id="rId8" o:title=""/>
                </v:shape>
                <o:OLEObject Type="Embed" ProgID="Equation.DSMT4" ShapeID="_x0000_i1043" DrawAspect="Content" ObjectID="_1739445851" r:id="rId51"/>
              </w:object>
            </w:r>
            <w:r w:rsidRPr="00062193">
              <w:rPr>
                <w:sz w:val="26"/>
                <w:szCs w:val="26"/>
                <w:lang w:val="nl-NL"/>
              </w:rPr>
              <w:t xml:space="preserve">không phụ thuộc vị trí của điểm M trên </w:t>
            </w:r>
            <w:r w:rsidRPr="00062193">
              <w:rPr>
                <w:spacing w:val="-4"/>
                <w:sz w:val="26"/>
                <w:szCs w:val="26"/>
                <w:lang w:val="nl-NL"/>
              </w:rPr>
              <w:t>cung AC.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 w:val="restart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601049" w:rsidRDefault="00601049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601049" w:rsidRPr="00062193" w:rsidRDefault="00601049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601049" w:rsidRDefault="00062193" w:rsidP="00601049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601049">
              <w:rPr>
                <w:b/>
                <w:sz w:val="26"/>
                <w:szCs w:val="26"/>
                <w:lang w:val="pt-BR"/>
              </w:rPr>
              <w:t>c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ind w:right="-108"/>
              <w:rPr>
                <w:bCs/>
                <w:sz w:val="26"/>
                <w:szCs w:val="26"/>
              </w:rPr>
            </w:pPr>
            <w:r w:rsidRPr="00062193">
              <w:rPr>
                <w:b/>
                <w:sz w:val="26"/>
                <w:szCs w:val="26"/>
              </w:rPr>
              <w:t xml:space="preserve">Chứng minh đường tròn ngoại tiếp </w:t>
            </w:r>
            <w:r w:rsidRPr="00062193">
              <w:rPr>
                <w:b/>
                <w:bCs/>
                <w:position w:val="-6"/>
                <w:sz w:val="26"/>
                <w:szCs w:val="26"/>
              </w:rPr>
              <w:object w:dxaOrig="720" w:dyaOrig="279">
                <v:shape id="_x0000_i1044" type="#_x0000_t75" style="width:36.2pt;height:13.7pt" o:ole="">
                  <v:imagedata r:id="rId10" o:title=""/>
                </v:shape>
                <o:OLEObject Type="Embed" ProgID="Equation.DSMT4" ShapeID="_x0000_i1044" DrawAspect="Content" ObjectID="_1739445852" r:id="rId52"/>
              </w:object>
            </w:r>
            <w:r w:rsidRPr="00062193">
              <w:rPr>
                <w:b/>
                <w:bCs/>
                <w:sz w:val="26"/>
                <w:szCs w:val="26"/>
              </w:rPr>
              <w:t>luôn đi qua 2 điểm cố định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Ta có 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1260" w:dyaOrig="380">
                <v:shape id="_x0000_i1045" type="#_x0000_t75" style="width:63.15pt;height:19.45pt" o:ole="">
                  <v:imagedata r:id="rId53" o:title=""/>
                </v:shape>
                <o:OLEObject Type="Embed" ProgID="Equation.DSMT4" ShapeID="_x0000_i1045" DrawAspect="Content" ObjectID="_1739445853" r:id="rId54"/>
              </w:object>
            </w:r>
            <w:r w:rsidRPr="00062193">
              <w:rPr>
                <w:sz w:val="26"/>
                <w:szCs w:val="26"/>
              </w:rPr>
              <w:t xml:space="preserve"> (góc nội tiếp chắn nửa đường tròn)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Hay </w:t>
            </w:r>
            <w:r w:rsidRPr="00062193">
              <w:rPr>
                <w:position w:val="-6"/>
                <w:sz w:val="26"/>
                <w:szCs w:val="26"/>
              </w:rPr>
              <w:object w:dxaOrig="1260" w:dyaOrig="380">
                <v:shape id="_x0000_i1046" type="#_x0000_t75" style="width:63.15pt;height:18.55pt" o:ole="">
                  <v:imagedata r:id="rId55" o:title=""/>
                </v:shape>
                <o:OLEObject Type="Embed" ProgID="Equation.DSMT4" ShapeID="_x0000_i1046" DrawAspect="Content" ObjectID="_1739445854" r:id="rId56"/>
              </w:object>
            </w:r>
            <w:r w:rsidRPr="00062193">
              <w:rPr>
                <w:sz w:val="26"/>
                <w:szCs w:val="26"/>
              </w:rPr>
              <w:t xml:space="preserve"> (</w:t>
            </w:r>
            <w:r w:rsidRPr="00062193">
              <w:rPr>
                <w:position w:val="-4"/>
                <w:sz w:val="26"/>
                <w:szCs w:val="26"/>
              </w:rPr>
              <w:object w:dxaOrig="900" w:dyaOrig="260">
                <v:shape id="_x0000_i1047" type="#_x0000_t75" style="width:45.05pt;height:13.7pt" o:ole="">
                  <v:imagedata r:id="rId57" o:title=""/>
                </v:shape>
                <o:OLEObject Type="Embed" ProgID="Equation.DSMT4" ShapeID="_x0000_i1047" DrawAspect="Content" ObjectID="_1739445855" r:id="rId58"/>
              </w:object>
            </w:r>
            <w:r w:rsidRPr="00062193">
              <w:rPr>
                <w:sz w:val="26"/>
                <w:szCs w:val="26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Xét tứ giác</w:t>
            </w:r>
            <w:r w:rsidRPr="00062193">
              <w:rPr>
                <w:position w:val="-4"/>
                <w:sz w:val="26"/>
                <w:szCs w:val="26"/>
              </w:rPr>
              <w:object w:dxaOrig="740" w:dyaOrig="260">
                <v:shape id="_x0000_i1048" type="#_x0000_t75" style="width:36.65pt;height:13.7pt" o:ole="">
                  <v:imagedata r:id="rId59" o:title=""/>
                </v:shape>
                <o:OLEObject Type="Embed" ProgID="Equation.DSMT4" ShapeID="_x0000_i1048" DrawAspect="Content" ObjectID="_1739445856" r:id="rId60"/>
              </w:object>
            </w:r>
            <w:r w:rsidRPr="00062193">
              <w:rPr>
                <w:sz w:val="26"/>
                <w:szCs w:val="26"/>
              </w:rPr>
              <w:t>, có: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260" w:dyaOrig="380">
                <v:shape id="_x0000_i1049" type="#_x0000_t75" style="width:63.15pt;height:18.55pt" o:ole="">
                  <v:imagedata r:id="rId55" o:title=""/>
                </v:shape>
                <o:OLEObject Type="Embed" ProgID="Equation.DSMT4" ShapeID="_x0000_i1049" DrawAspect="Content" ObjectID="_1739445857" r:id="rId61"/>
              </w:object>
            </w:r>
            <w:r w:rsidRPr="00062193">
              <w:rPr>
                <w:sz w:val="26"/>
                <w:szCs w:val="26"/>
              </w:rPr>
              <w:t>(</w:t>
            </w:r>
            <w:proofErr w:type="spellStart"/>
            <w:r w:rsidRPr="00062193">
              <w:rPr>
                <w:sz w:val="26"/>
                <w:szCs w:val="26"/>
              </w:rPr>
              <w:t>cmt</w:t>
            </w:r>
            <w:proofErr w:type="spellEnd"/>
            <w:r w:rsidRPr="00062193">
              <w:rPr>
                <w:sz w:val="26"/>
                <w:szCs w:val="26"/>
              </w:rPr>
              <w:t xml:space="preserve">); </w:t>
            </w:r>
            <w:r w:rsidRPr="00062193">
              <w:rPr>
                <w:position w:val="-6"/>
                <w:sz w:val="26"/>
                <w:szCs w:val="26"/>
              </w:rPr>
              <w:object w:dxaOrig="1120" w:dyaOrig="380">
                <v:shape id="_x0000_i1050" type="#_x0000_t75" style="width:56.1pt;height:18.55pt" o:ole="">
                  <v:imagedata r:id="rId62" o:title=""/>
                </v:shape>
                <o:OLEObject Type="Embed" ProgID="Equation.DSMT4" ShapeID="_x0000_i1050" DrawAspect="Content" ObjectID="_1739445858" r:id="rId63"/>
              </w:object>
            </w:r>
            <w:r w:rsidRPr="00062193">
              <w:rPr>
                <w:sz w:val="26"/>
                <w:szCs w:val="26"/>
              </w:rPr>
              <w:t>(</w:t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 EI </w:t>
            </w:r>
            <w:r w:rsidRPr="00062193">
              <w:rPr>
                <w:spacing w:val="-4"/>
                <w:sz w:val="26"/>
                <w:szCs w:val="26"/>
                <w:lang w:val="pt-BR"/>
              </w:rPr>
              <w:sym w:font="Symbol" w:char="F05E"/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 AB tại I</w:t>
            </w:r>
            <w:r w:rsidRPr="00062193">
              <w:rPr>
                <w:sz w:val="26"/>
                <w:szCs w:val="26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2360" w:dyaOrig="380">
                <v:shape id="_x0000_i1051" type="#_x0000_t75" style="width:117.95pt;height:18.55pt" o:ole="">
                  <v:imagedata r:id="rId64" o:title=""/>
                </v:shape>
                <o:OLEObject Type="Embed" ProgID="Equation.DSMT4" ShapeID="_x0000_i1051" DrawAspect="Content" ObjectID="_1739445859" r:id="rId65"/>
              </w:object>
            </w:r>
            <w:r w:rsidRPr="00062193">
              <w:rPr>
                <w:sz w:val="26"/>
                <w:szCs w:val="26"/>
              </w:rPr>
              <w:t>mà hai góc này là hai góc đối nhau .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pacing w:val="-6"/>
                <w:sz w:val="26"/>
                <w:szCs w:val="26"/>
              </w:rPr>
            </w:pPr>
            <w:r w:rsidRPr="00062193">
              <w:rPr>
                <w:spacing w:val="-6"/>
                <w:sz w:val="26"/>
                <w:szCs w:val="26"/>
              </w:rPr>
              <w:t>Vậy tứ giác AMEI nội tiếp đường tròn (dấu hiệu nhận biết tứ giác nội tiếp).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bCs/>
                <w:sz w:val="26"/>
                <w:szCs w:val="26"/>
              </w:rPr>
              <w:t xml:space="preserve">Suy ra </w:t>
            </w:r>
            <w:r w:rsidRPr="00062193">
              <w:rPr>
                <w:position w:val="-4"/>
                <w:sz w:val="26"/>
                <w:szCs w:val="26"/>
              </w:rPr>
              <w:object w:dxaOrig="1359" w:dyaOrig="360">
                <v:shape id="_x0000_i1052" type="#_x0000_t75" style="width:68pt;height:18.1pt" o:ole="">
                  <v:imagedata r:id="rId66" o:title=""/>
                </v:shape>
                <o:OLEObject Type="Embed" ProgID="Equation.DSMT4" ShapeID="_x0000_i1052" DrawAspect="Content" ObjectID="_1739445860" r:id="rId67"/>
              </w:object>
            </w:r>
            <w:r w:rsidRPr="00062193">
              <w:rPr>
                <w:sz w:val="26"/>
                <w:szCs w:val="26"/>
              </w:rPr>
              <w:t xml:space="preserve">(hai góc nội tiếp cùng chắn cung ME của đường tròn ngoại tiếp tứ giác AMEI) hay </w:t>
            </w:r>
            <w:r w:rsidRPr="00062193">
              <w:rPr>
                <w:position w:val="-6"/>
                <w:sz w:val="26"/>
                <w:szCs w:val="26"/>
              </w:rPr>
              <w:object w:dxaOrig="1380" w:dyaOrig="380">
                <v:shape id="_x0000_i1053" type="#_x0000_t75" style="width:68.9pt;height:18.55pt" o:ole="">
                  <v:imagedata r:id="rId68" o:title=""/>
                </v:shape>
                <o:OLEObject Type="Embed" ProgID="Equation.DSMT4" ShapeID="_x0000_i1053" DrawAspect="Content" ObjectID="_1739445861" r:id="rId69"/>
              </w:object>
            </w:r>
            <w:r w:rsidRPr="00062193">
              <w:rPr>
                <w:sz w:val="26"/>
                <w:szCs w:val="26"/>
              </w:rPr>
              <w:t xml:space="preserve"> (3)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Ta có 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1219" w:dyaOrig="380">
                <v:shape id="_x0000_i1054" type="#_x0000_t75" style="width:60.95pt;height:19.45pt" o:ole="">
                  <v:imagedata r:id="rId70" o:title=""/>
                </v:shape>
                <o:OLEObject Type="Embed" ProgID="Equation.DSMT4" ShapeID="_x0000_i1054" DrawAspect="Content" ObjectID="_1739445862" r:id="rId71"/>
              </w:object>
            </w:r>
            <w:r w:rsidRPr="00062193">
              <w:rPr>
                <w:sz w:val="26"/>
                <w:szCs w:val="26"/>
              </w:rPr>
              <w:t xml:space="preserve"> (góc nội tiếp chắn nửa đường tròn)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Hay </w:t>
            </w:r>
            <w:r w:rsidRPr="00062193">
              <w:rPr>
                <w:position w:val="-6"/>
                <w:sz w:val="26"/>
                <w:szCs w:val="26"/>
              </w:rPr>
              <w:object w:dxaOrig="1200" w:dyaOrig="380">
                <v:shape id="_x0000_i1055" type="#_x0000_t75" style="width:60.05pt;height:18.55pt" o:ole="">
                  <v:imagedata r:id="rId72" o:title=""/>
                </v:shape>
                <o:OLEObject Type="Embed" ProgID="Equation.DSMT4" ShapeID="_x0000_i1055" DrawAspect="Content" ObjectID="_1739445863" r:id="rId73"/>
              </w:object>
            </w:r>
            <w:r w:rsidRPr="00062193">
              <w:rPr>
                <w:sz w:val="26"/>
                <w:szCs w:val="26"/>
              </w:rPr>
              <w:t xml:space="preserve"> (</w:t>
            </w:r>
            <w:r w:rsidRPr="00062193">
              <w:rPr>
                <w:position w:val="-6"/>
                <w:sz w:val="26"/>
                <w:szCs w:val="26"/>
              </w:rPr>
              <w:object w:dxaOrig="880" w:dyaOrig="279">
                <v:shape id="_x0000_i1056" type="#_x0000_t75" style="width:43.75pt;height:14.15pt" o:ole="">
                  <v:imagedata r:id="rId74" o:title=""/>
                </v:shape>
                <o:OLEObject Type="Embed" ProgID="Equation.DSMT4" ShapeID="_x0000_i1056" DrawAspect="Content" ObjectID="_1739445864" r:id="rId75"/>
              </w:object>
            </w:r>
            <w:r w:rsidRPr="00062193">
              <w:rPr>
                <w:sz w:val="26"/>
                <w:szCs w:val="26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lastRenderedPageBreak/>
              <w:t>Xét tứ giác</w:t>
            </w:r>
            <w:r w:rsidRPr="00062193">
              <w:rPr>
                <w:position w:val="-6"/>
                <w:sz w:val="26"/>
                <w:szCs w:val="26"/>
              </w:rPr>
              <w:object w:dxaOrig="680" w:dyaOrig="279">
                <v:shape id="_x0000_i1057" type="#_x0000_t75" style="width:33.55pt;height:14.15pt" o:ole="">
                  <v:imagedata r:id="rId76" o:title=""/>
                </v:shape>
                <o:OLEObject Type="Embed" ProgID="Equation.DSMT4" ShapeID="_x0000_i1057" DrawAspect="Content" ObjectID="_1739445865" r:id="rId77"/>
              </w:object>
            </w:r>
            <w:r w:rsidRPr="00062193">
              <w:rPr>
                <w:sz w:val="26"/>
                <w:szCs w:val="26"/>
              </w:rPr>
              <w:t>, có: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200" w:dyaOrig="380">
                <v:shape id="_x0000_i1058" type="#_x0000_t75" style="width:60.05pt;height:18.55pt" o:ole="">
                  <v:imagedata r:id="rId72" o:title=""/>
                </v:shape>
                <o:OLEObject Type="Embed" ProgID="Equation.DSMT4" ShapeID="_x0000_i1058" DrawAspect="Content" ObjectID="_1739445866" r:id="rId78"/>
              </w:object>
            </w:r>
            <w:r w:rsidRPr="00062193">
              <w:rPr>
                <w:sz w:val="26"/>
                <w:szCs w:val="26"/>
              </w:rPr>
              <w:t xml:space="preserve"> (</w:t>
            </w:r>
            <w:proofErr w:type="spellStart"/>
            <w:r w:rsidRPr="00062193">
              <w:rPr>
                <w:sz w:val="26"/>
                <w:szCs w:val="26"/>
              </w:rPr>
              <w:t>cmt</w:t>
            </w:r>
            <w:proofErr w:type="spellEnd"/>
            <w:r w:rsidRPr="00062193">
              <w:rPr>
                <w:sz w:val="26"/>
                <w:szCs w:val="26"/>
              </w:rPr>
              <w:t>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100" w:dyaOrig="380">
                <v:shape id="_x0000_i1059" type="#_x0000_t75" style="width:54.75pt;height:18.55pt" o:ole="">
                  <v:imagedata r:id="rId79" o:title=""/>
                </v:shape>
                <o:OLEObject Type="Embed" ProgID="Equation.DSMT4" ShapeID="_x0000_i1059" DrawAspect="Content" ObjectID="_1739445867" r:id="rId80"/>
              </w:object>
            </w:r>
            <w:r w:rsidRPr="00062193">
              <w:rPr>
                <w:sz w:val="26"/>
                <w:szCs w:val="26"/>
              </w:rPr>
              <w:t xml:space="preserve"> (</w:t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EI </w:t>
            </w:r>
            <w:r w:rsidRPr="00062193">
              <w:rPr>
                <w:spacing w:val="-4"/>
                <w:sz w:val="26"/>
                <w:szCs w:val="26"/>
                <w:lang w:val="pt-BR"/>
              </w:rPr>
              <w:sym w:font="Symbol" w:char="F05E"/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 AB tại I)</w:t>
            </w:r>
          </w:p>
          <w:p w:rsidR="00062193" w:rsidRPr="00062193" w:rsidRDefault="00062193" w:rsidP="0060104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2280" w:dyaOrig="380">
                <v:shape id="_x0000_i1060" type="#_x0000_t75" style="width:113.95pt;height:18.55pt" o:ole="">
                  <v:imagedata r:id="rId81" o:title=""/>
                </v:shape>
                <o:OLEObject Type="Embed" ProgID="Equation.DSMT4" ShapeID="_x0000_i1060" DrawAspect="Content" ObjectID="_1739445868" r:id="rId82"/>
              </w:object>
            </w:r>
            <w:r w:rsidRPr="00062193">
              <w:rPr>
                <w:sz w:val="26"/>
                <w:szCs w:val="26"/>
              </w:rPr>
              <w:t xml:space="preserve"> mà hai góc này là hai góc đối nhau .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pacing w:val="-8"/>
                <w:sz w:val="26"/>
                <w:szCs w:val="26"/>
              </w:rPr>
            </w:pPr>
            <w:r w:rsidRPr="00062193">
              <w:rPr>
                <w:spacing w:val="-8"/>
                <w:sz w:val="26"/>
                <w:szCs w:val="26"/>
              </w:rPr>
              <w:t>Vậy tứ giác ECBI nội tiếp đường tròn (dấu hiệu nhận biết tứ giác nội tiếp).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bCs/>
                <w:sz w:val="26"/>
                <w:szCs w:val="26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</w:rPr>
              <w:object w:dxaOrig="1300" w:dyaOrig="380">
                <v:shape id="_x0000_i1061" type="#_x0000_t75" style="width:64.5pt;height:18.55pt" o:ole="">
                  <v:imagedata r:id="rId83" o:title=""/>
                </v:shape>
                <o:OLEObject Type="Embed" ProgID="Equation.DSMT4" ShapeID="_x0000_i1061" DrawAspect="Content" ObjectID="_1739445869" r:id="rId84"/>
              </w:object>
            </w:r>
            <w:r w:rsidRPr="00062193">
              <w:rPr>
                <w:sz w:val="26"/>
                <w:szCs w:val="26"/>
              </w:rPr>
              <w:t xml:space="preserve">(hai góc nội tiếp cùng chắn cung EC của đường tròn ngoại tiếp tứ giác ECBI) hay </w:t>
            </w:r>
            <w:r w:rsidRPr="00062193">
              <w:rPr>
                <w:position w:val="-6"/>
                <w:sz w:val="26"/>
                <w:szCs w:val="26"/>
              </w:rPr>
              <w:object w:dxaOrig="1340" w:dyaOrig="380">
                <v:shape id="_x0000_i1062" type="#_x0000_t75" style="width:66.7pt;height:18.55pt" o:ole="">
                  <v:imagedata r:id="rId85" o:title=""/>
                </v:shape>
                <o:OLEObject Type="Embed" ProgID="Equation.DSMT4" ShapeID="_x0000_i1062" DrawAspect="Content" ObjectID="_1739445870" r:id="rId86"/>
              </w:object>
            </w:r>
            <w:r w:rsidRPr="00062193">
              <w:rPr>
                <w:sz w:val="26"/>
                <w:szCs w:val="26"/>
              </w:rPr>
              <w:t xml:space="preserve"> (4)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62193" w:rsidRPr="00062193" w:rsidTr="00601049">
        <w:tc>
          <w:tcPr>
            <w:tcW w:w="1129" w:type="dxa"/>
            <w:vMerge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517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Lại có: </w:t>
            </w:r>
            <w:r w:rsidRPr="00062193">
              <w:rPr>
                <w:position w:val="-6"/>
                <w:sz w:val="26"/>
                <w:szCs w:val="26"/>
              </w:rPr>
              <w:object w:dxaOrig="1480" w:dyaOrig="380">
                <v:shape id="_x0000_i1063" type="#_x0000_t75" style="width:74.2pt;height:18.55pt" o:ole="">
                  <v:imagedata r:id="rId87" o:title=""/>
                </v:shape>
                <o:OLEObject Type="Embed" ProgID="Equation.DSMT4" ShapeID="_x0000_i1063" DrawAspect="Content" ObjectID="_1739445871" r:id="rId88"/>
              </w:object>
            </w:r>
            <w:r w:rsidRPr="00062193">
              <w:rPr>
                <w:sz w:val="26"/>
                <w:szCs w:val="26"/>
              </w:rPr>
              <w:t>(hai góc nội tiếp cùng chắn cung MC của đường tròn tâm O) (5)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Từ (3), (4), (5) suy ra </w:t>
            </w:r>
            <w:r w:rsidRPr="00062193">
              <w:rPr>
                <w:position w:val="-6"/>
                <w:sz w:val="26"/>
                <w:szCs w:val="26"/>
              </w:rPr>
              <w:object w:dxaOrig="1260" w:dyaOrig="380">
                <v:shape id="_x0000_i1064" type="#_x0000_t75" style="width:63.15pt;height:18.55pt" o:ole="">
                  <v:imagedata r:id="rId89" o:title=""/>
                </v:shape>
                <o:OLEObject Type="Embed" ProgID="Equation.DSMT4" ShapeID="_x0000_i1064" DrawAspect="Content" ObjectID="_1739445872" r:id="rId90"/>
              </w:object>
            </w:r>
            <w:r w:rsidRPr="00062193">
              <w:rPr>
                <w:sz w:val="26"/>
                <w:szCs w:val="26"/>
              </w:rPr>
              <w:t>.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Do đó </w:t>
            </w:r>
            <w:r w:rsidRPr="00062193">
              <w:rPr>
                <w:position w:val="-6"/>
                <w:sz w:val="26"/>
                <w:szCs w:val="26"/>
              </w:rPr>
              <w:object w:dxaOrig="2420" w:dyaOrig="380">
                <v:shape id="_x0000_i1065" type="#_x0000_t75" style="width:120.6pt;height:18.55pt" o:ole="">
                  <v:imagedata r:id="rId91" o:title=""/>
                </v:shape>
                <o:OLEObject Type="Embed" ProgID="Equation.DSMT4" ShapeID="_x0000_i1065" DrawAspect="Content" ObjectID="_1739445873" r:id="rId92"/>
              </w:objec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Mặt khác: </w:t>
            </w:r>
            <w:r w:rsidRPr="00062193">
              <w:rPr>
                <w:position w:val="-6"/>
                <w:sz w:val="26"/>
                <w:szCs w:val="26"/>
              </w:rPr>
              <w:object w:dxaOrig="1640" w:dyaOrig="380">
                <v:shape id="_x0000_i1066" type="#_x0000_t75" style="width:81.7pt;height:18.55pt" o:ole="">
                  <v:imagedata r:id="rId93" o:title=""/>
                </v:shape>
                <o:OLEObject Type="Embed" ProgID="Equation.DSMT4" ShapeID="_x0000_i1066" DrawAspect="Content" ObjectID="_1739445874" r:id="rId94"/>
              </w:object>
            </w:r>
            <w:r w:rsidRPr="00062193">
              <w:rPr>
                <w:sz w:val="26"/>
                <w:szCs w:val="26"/>
              </w:rPr>
              <w:t>(góc ở tâm và góc nội tiếp cùng chắn cung MC của đường tròn tâm O)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</w:rPr>
              <w:object w:dxaOrig="1420" w:dyaOrig="380">
                <v:shape id="_x0000_i1067" type="#_x0000_t75" style="width:71.1pt;height:18.55pt" o:ole="">
                  <v:imagedata r:id="rId95" o:title=""/>
                </v:shape>
                <o:OLEObject Type="Embed" ProgID="Equation.DSMT4" ShapeID="_x0000_i1067" DrawAspect="Content" ObjectID="_1739445875" r:id="rId96"/>
              </w:objec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Xét tứ giác MOIC có</w:t>
            </w:r>
            <w:r w:rsidRPr="00062193">
              <w:rPr>
                <w:position w:val="-6"/>
                <w:sz w:val="26"/>
                <w:szCs w:val="26"/>
              </w:rPr>
              <w:object w:dxaOrig="1420" w:dyaOrig="380">
                <v:shape id="_x0000_i1068" type="#_x0000_t75" style="width:71.1pt;height:18.55pt" o:ole="">
                  <v:imagedata r:id="rId95" o:title=""/>
                </v:shape>
                <o:OLEObject Type="Embed" ProgID="Equation.DSMT4" ShapeID="_x0000_i1068" DrawAspect="Content" ObjectID="_1739445876" r:id="rId97"/>
              </w:objec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Hai đỉnh I, O liên tiếp cùng nhìn đoạn thẳng MC dưới hai góc bằng nhau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Nên tứ giác  MOIC là tứ giác nội tiếp (dấu hiệu nhận biết tứ giác nội tiếp)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Mà điểm O, C là hai điểm cố định</w:t>
            </w:r>
          </w:p>
          <w:p w:rsidR="00062193" w:rsidRPr="00062193" w:rsidRDefault="00062193" w:rsidP="00601049">
            <w:pPr>
              <w:spacing w:line="360" w:lineRule="auto"/>
              <w:ind w:right="-108"/>
              <w:rPr>
                <w:bCs/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Do đó đường tròn ngoại tiếp tam giác MIC luôn đi qua hai điểm cố định. </w:t>
            </w:r>
          </w:p>
        </w:tc>
        <w:tc>
          <w:tcPr>
            <w:tcW w:w="859" w:type="dxa"/>
            <w:shd w:val="clear" w:color="auto" w:fill="auto"/>
          </w:tcPr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62193">
              <w:rPr>
                <w:sz w:val="26"/>
                <w:szCs w:val="26"/>
                <w:lang w:val="pt-BR"/>
              </w:rPr>
              <w:t>0,25</w:t>
            </w: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62193" w:rsidRPr="00062193" w:rsidRDefault="00062193" w:rsidP="00601049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062193" w:rsidRPr="00062193" w:rsidRDefault="00062193" w:rsidP="00601049">
      <w:pPr>
        <w:spacing w:line="360" w:lineRule="auto"/>
        <w:rPr>
          <w:b/>
          <w:sz w:val="26"/>
          <w:szCs w:val="26"/>
        </w:rPr>
      </w:pPr>
    </w:p>
    <w:p w:rsidR="00062193" w:rsidRPr="00062193" w:rsidRDefault="00062193" w:rsidP="00601049">
      <w:pPr>
        <w:spacing w:line="360" w:lineRule="auto"/>
        <w:rPr>
          <w:sz w:val="26"/>
          <w:szCs w:val="26"/>
        </w:rPr>
      </w:pPr>
    </w:p>
    <w:sectPr w:rsidR="00062193" w:rsidRPr="00062193" w:rsidSect="006010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93"/>
    <w:rsid w:val="00062193"/>
    <w:rsid w:val="001F7D82"/>
    <w:rsid w:val="00601049"/>
    <w:rsid w:val="00976D3B"/>
    <w:rsid w:val="00E35ACE"/>
    <w:rsid w:val="00E9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D93E2"/>
  <w15:docId w15:val="{BA806AE7-3BF9-41FC-9933-88B1FE32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5A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AC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11.wmf"/><Relationship Id="rId42" Type="http://schemas.openxmlformats.org/officeDocument/2006/relationships/image" Target="media/image24.wmf"/><Relationship Id="rId47" Type="http://schemas.openxmlformats.org/officeDocument/2006/relationships/image" Target="media/image27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7.wmf"/><Relationship Id="rId84" Type="http://schemas.openxmlformats.org/officeDocument/2006/relationships/oleObject" Target="embeddings/oleObject37.bin"/><Relationship Id="rId89" Type="http://schemas.openxmlformats.org/officeDocument/2006/relationships/image" Target="media/image47.wmf"/><Relationship Id="rId16" Type="http://schemas.openxmlformats.org/officeDocument/2006/relationships/image" Target="media/image8.wmf"/><Relationship Id="rId11" Type="http://schemas.openxmlformats.org/officeDocument/2006/relationships/oleObject" Target="embeddings/oleObject4.bin"/><Relationship Id="rId32" Type="http://schemas.openxmlformats.org/officeDocument/2006/relationships/image" Target="media/image19.wmf"/><Relationship Id="rId37" Type="http://schemas.openxmlformats.org/officeDocument/2006/relationships/image" Target="media/image22.wmf"/><Relationship Id="rId53" Type="http://schemas.openxmlformats.org/officeDocument/2006/relationships/image" Target="media/image30.wmf"/><Relationship Id="rId58" Type="http://schemas.openxmlformats.org/officeDocument/2006/relationships/oleObject" Target="embeddings/oleObject23.bin"/><Relationship Id="rId74" Type="http://schemas.openxmlformats.org/officeDocument/2006/relationships/image" Target="media/image40.wmf"/><Relationship Id="rId79" Type="http://schemas.openxmlformats.org/officeDocument/2006/relationships/image" Target="media/image42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0.bin"/><Relationship Id="rId95" Type="http://schemas.openxmlformats.org/officeDocument/2006/relationships/image" Target="media/image50.wmf"/><Relationship Id="rId22" Type="http://schemas.openxmlformats.org/officeDocument/2006/relationships/image" Target="media/image12.wmf"/><Relationship Id="rId27" Type="http://schemas.openxmlformats.org/officeDocument/2006/relationships/image" Target="media/image16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64" Type="http://schemas.openxmlformats.org/officeDocument/2006/relationships/image" Target="media/image35.wmf"/><Relationship Id="rId69" Type="http://schemas.openxmlformats.org/officeDocument/2006/relationships/oleObject" Target="embeddings/oleObject29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5.wmf"/><Relationship Id="rId3" Type="http://schemas.openxmlformats.org/officeDocument/2006/relationships/webSettings" Target="webSettings.xml"/><Relationship Id="rId12" Type="http://schemas.openxmlformats.org/officeDocument/2006/relationships/image" Target="media/image5.emf"/><Relationship Id="rId17" Type="http://schemas.openxmlformats.org/officeDocument/2006/relationships/oleObject" Target="embeddings/oleObject6.bin"/><Relationship Id="rId25" Type="http://schemas.openxmlformats.org/officeDocument/2006/relationships/image" Target="media/image15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3.bin"/><Relationship Id="rId46" Type="http://schemas.openxmlformats.org/officeDocument/2006/relationships/image" Target="media/image26.wmf"/><Relationship Id="rId59" Type="http://schemas.openxmlformats.org/officeDocument/2006/relationships/image" Target="media/image33.wmf"/><Relationship Id="rId67" Type="http://schemas.openxmlformats.org/officeDocument/2006/relationships/oleObject" Target="embeddings/oleObject28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image" Target="media/image34.wmf"/><Relationship Id="rId70" Type="http://schemas.openxmlformats.org/officeDocument/2006/relationships/image" Target="media/image38.wmf"/><Relationship Id="rId75" Type="http://schemas.openxmlformats.org/officeDocument/2006/relationships/oleObject" Target="embeddings/oleObject32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8.wmf"/><Relationship Id="rId96" Type="http://schemas.openxmlformats.org/officeDocument/2006/relationships/oleObject" Target="embeddings/oleObject4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3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image" Target="media/image32.wmf"/><Relationship Id="rId10" Type="http://schemas.openxmlformats.org/officeDocument/2006/relationships/image" Target="media/image4.wmf"/><Relationship Id="rId31" Type="http://schemas.openxmlformats.org/officeDocument/2006/relationships/image" Target="media/image18.wmf"/><Relationship Id="rId44" Type="http://schemas.openxmlformats.org/officeDocument/2006/relationships/image" Target="media/image25.wmf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image" Target="media/image43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9.wmf"/><Relationship Id="rId39" Type="http://schemas.openxmlformats.org/officeDocument/2006/relationships/oleObject" Target="embeddings/oleObject14.bin"/><Relationship Id="rId34" Type="http://schemas.openxmlformats.org/officeDocument/2006/relationships/image" Target="media/image20.png"/><Relationship Id="rId50" Type="http://schemas.openxmlformats.org/officeDocument/2006/relationships/image" Target="media/image29.wmf"/><Relationship Id="rId55" Type="http://schemas.openxmlformats.org/officeDocument/2006/relationships/image" Target="media/image31.wmf"/><Relationship Id="rId76" Type="http://schemas.openxmlformats.org/officeDocument/2006/relationships/image" Target="media/image41.wmf"/><Relationship Id="rId97" Type="http://schemas.openxmlformats.org/officeDocument/2006/relationships/oleObject" Target="embeddings/oleObject44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settings" Target="settings.xml"/><Relationship Id="rId29" Type="http://schemas.openxmlformats.org/officeDocument/2006/relationships/image" Target="media/image17.wmf"/><Relationship Id="rId24" Type="http://schemas.openxmlformats.org/officeDocument/2006/relationships/image" Target="media/image14.wmf"/><Relationship Id="rId40" Type="http://schemas.openxmlformats.org/officeDocument/2006/relationships/image" Target="media/image23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6.wmf"/><Relationship Id="rId87" Type="http://schemas.openxmlformats.org/officeDocument/2006/relationships/image" Target="media/image46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1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3.bin"/><Relationship Id="rId8" Type="http://schemas.openxmlformats.org/officeDocument/2006/relationships/image" Target="media/image3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9.wmf"/><Relationship Id="rId93" Type="http://schemas.openxmlformats.org/officeDocument/2006/relationships/image" Target="media/image49.wmf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Hai Linh</dc:creator>
  <cp:keywords/>
  <dc:description/>
  <cp:lastModifiedBy>PC</cp:lastModifiedBy>
  <cp:revision>3</cp:revision>
  <dcterms:created xsi:type="dcterms:W3CDTF">2023-03-04T07:36:00Z</dcterms:created>
  <dcterms:modified xsi:type="dcterms:W3CDTF">2023-03-04T07:36:00Z</dcterms:modified>
</cp:coreProperties>
</file>